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A9" w:rsidRDefault="002D22A9" w:rsidP="00C10F96">
      <w:bookmarkStart w:id="0" w:name="_GoBack"/>
      <w:bookmarkEnd w:id="0"/>
    </w:p>
    <w:p w:rsidR="00AC7E70" w:rsidRDefault="00AC7E70" w:rsidP="009968AF">
      <w:pPr>
        <w:spacing w:line="240" w:lineRule="auto"/>
        <w:jc w:val="center"/>
        <w:rPr>
          <w:rFonts w:ascii="Arial" w:hAnsi="Arial" w:cs="Arial"/>
          <w:b/>
          <w:i/>
          <w:szCs w:val="32"/>
        </w:rPr>
      </w:pPr>
    </w:p>
    <w:p w:rsidR="006A1D58" w:rsidRDefault="006A1D58" w:rsidP="009968AF">
      <w:pPr>
        <w:spacing w:line="240" w:lineRule="auto"/>
        <w:jc w:val="center"/>
        <w:rPr>
          <w:rFonts w:ascii="Arial" w:hAnsi="Arial" w:cs="Arial"/>
          <w:b/>
          <w:i/>
          <w:szCs w:val="32"/>
        </w:rPr>
      </w:pPr>
    </w:p>
    <w:p w:rsidR="006A1D58" w:rsidRDefault="006A1D58" w:rsidP="009968AF">
      <w:pPr>
        <w:spacing w:line="240" w:lineRule="auto"/>
        <w:jc w:val="center"/>
        <w:rPr>
          <w:rFonts w:ascii="Arial" w:hAnsi="Arial" w:cs="Arial"/>
          <w:b/>
          <w:i/>
          <w:szCs w:val="32"/>
        </w:rPr>
      </w:pPr>
    </w:p>
    <w:p w:rsidR="006A1D58" w:rsidRDefault="006A1D58" w:rsidP="009968AF">
      <w:pPr>
        <w:spacing w:line="240" w:lineRule="auto"/>
        <w:jc w:val="center"/>
        <w:rPr>
          <w:rFonts w:ascii="Arial" w:hAnsi="Arial" w:cs="Arial"/>
          <w:b/>
          <w:i/>
          <w:szCs w:val="32"/>
        </w:rPr>
      </w:pPr>
    </w:p>
    <w:p w:rsidR="005E2227" w:rsidRPr="009968AF" w:rsidRDefault="00FA7510" w:rsidP="009968AF">
      <w:pPr>
        <w:spacing w:line="240" w:lineRule="auto"/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i/>
          <w:szCs w:val="32"/>
        </w:rPr>
        <w:t>V</w:t>
      </w:r>
      <w:r w:rsidR="009968AF" w:rsidRPr="003B679A">
        <w:rPr>
          <w:rFonts w:ascii="Arial" w:hAnsi="Arial" w:cs="Arial"/>
          <w:b/>
          <w:i/>
          <w:szCs w:val="32"/>
        </w:rPr>
        <w:t xml:space="preserve"> Grzybobranie z Kulturą</w:t>
      </w:r>
      <w:r w:rsidR="009968AF">
        <w:rPr>
          <w:rFonts w:ascii="Arial" w:hAnsi="Arial" w:cs="Arial"/>
          <w:b/>
          <w:szCs w:val="32"/>
        </w:rPr>
        <w:br/>
      </w:r>
      <w:r w:rsidR="009968AF">
        <w:rPr>
          <w:rFonts w:ascii="Arial" w:hAnsi="Arial" w:cs="Arial"/>
          <w:b/>
          <w:szCs w:val="28"/>
        </w:rPr>
        <w:t>Trzebielino</w:t>
      </w:r>
      <w:r w:rsidR="009E2132">
        <w:rPr>
          <w:rFonts w:ascii="Arial" w:hAnsi="Arial" w:cs="Arial"/>
          <w:b/>
          <w:szCs w:val="28"/>
        </w:rPr>
        <w:t>, 13</w:t>
      </w:r>
      <w:r w:rsidR="005E2227" w:rsidRPr="00C56F5F">
        <w:rPr>
          <w:rFonts w:ascii="Arial" w:hAnsi="Arial" w:cs="Arial"/>
          <w:b/>
          <w:szCs w:val="28"/>
        </w:rPr>
        <w:t xml:space="preserve"> września 20</w:t>
      </w:r>
      <w:r w:rsidR="009E2132">
        <w:rPr>
          <w:rFonts w:ascii="Arial" w:hAnsi="Arial" w:cs="Arial"/>
          <w:b/>
          <w:szCs w:val="28"/>
        </w:rPr>
        <w:t>25</w:t>
      </w:r>
      <w:r w:rsidR="005E2227" w:rsidRPr="00C56F5F">
        <w:rPr>
          <w:rFonts w:ascii="Arial" w:hAnsi="Arial" w:cs="Arial"/>
          <w:b/>
          <w:szCs w:val="28"/>
        </w:rPr>
        <w:t xml:space="preserve"> r.</w:t>
      </w:r>
    </w:p>
    <w:p w:rsidR="005E2227" w:rsidRDefault="005E2227" w:rsidP="005E2227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C56F5F">
        <w:rPr>
          <w:rFonts w:ascii="Arial" w:hAnsi="Arial" w:cs="Arial"/>
          <w:b/>
          <w:szCs w:val="28"/>
        </w:rPr>
        <w:t>Regulamin</w:t>
      </w:r>
    </w:p>
    <w:p w:rsidR="00AC7E70" w:rsidRPr="00C56F5F" w:rsidRDefault="00AC7E70" w:rsidP="005E2227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5E2227" w:rsidRPr="007165EB" w:rsidRDefault="009968AF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A7510">
        <w:rPr>
          <w:rFonts w:ascii="Arial" w:hAnsi="Arial" w:cs="Arial"/>
          <w:b/>
          <w:szCs w:val="32"/>
        </w:rPr>
        <w:t>V</w:t>
      </w:r>
      <w:r>
        <w:rPr>
          <w:rFonts w:ascii="Arial" w:hAnsi="Arial" w:cs="Arial"/>
          <w:b/>
          <w:szCs w:val="32"/>
        </w:rPr>
        <w:t xml:space="preserve"> Grzybobraniu z Kulturą</w:t>
      </w:r>
      <w:r w:rsidRPr="007165EB">
        <w:rPr>
          <w:rFonts w:ascii="Arial" w:hAnsi="Arial" w:cs="Arial"/>
        </w:rPr>
        <w:t xml:space="preserve"> </w:t>
      </w:r>
      <w:r w:rsidR="005E2227" w:rsidRPr="007165EB">
        <w:rPr>
          <w:rFonts w:ascii="Arial" w:hAnsi="Arial" w:cs="Arial"/>
        </w:rPr>
        <w:t>mog</w:t>
      </w:r>
      <w:r>
        <w:rPr>
          <w:rFonts w:ascii="Arial" w:hAnsi="Arial" w:cs="Arial"/>
        </w:rPr>
        <w:t xml:space="preserve">ą brać udział osoby pełnoletnie lub niepełnoletnie pod opieką rodzica bądź opiekuna prawnego. </w:t>
      </w:r>
    </w:p>
    <w:p w:rsidR="005E2227" w:rsidRPr="007165EB" w:rsidRDefault="009968AF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</w:t>
      </w:r>
      <w:r w:rsidR="005E2227" w:rsidRPr="007165EB">
        <w:rPr>
          <w:rFonts w:ascii="Arial" w:hAnsi="Arial" w:cs="Arial"/>
        </w:rPr>
        <w:t xml:space="preserve"> muszą posiadać podstawową wiedzę o grzybach oraz zapoz</w:t>
      </w:r>
      <w:r>
        <w:rPr>
          <w:rFonts w:ascii="Arial" w:hAnsi="Arial" w:cs="Arial"/>
        </w:rPr>
        <w:t xml:space="preserve">nać </w:t>
      </w:r>
      <w:r w:rsidR="00FA7510">
        <w:rPr>
          <w:rFonts w:ascii="Arial" w:hAnsi="Arial" w:cs="Arial"/>
        </w:rPr>
        <w:br/>
      </w:r>
      <w:r>
        <w:rPr>
          <w:rFonts w:ascii="Arial" w:hAnsi="Arial" w:cs="Arial"/>
        </w:rPr>
        <w:t xml:space="preserve">się </w:t>
      </w:r>
      <w:r w:rsidR="00C6751C">
        <w:rPr>
          <w:rFonts w:ascii="Arial" w:hAnsi="Arial" w:cs="Arial"/>
        </w:rPr>
        <w:t>z poniższym regulaminem</w:t>
      </w:r>
      <w:r w:rsidR="005E2227" w:rsidRPr="007165EB">
        <w:rPr>
          <w:rFonts w:ascii="Arial" w:hAnsi="Arial" w:cs="Arial"/>
        </w:rPr>
        <w:t>.</w:t>
      </w:r>
    </w:p>
    <w:p w:rsidR="005E2227" w:rsidRPr="00AC29D5" w:rsidRDefault="00C6751C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Każda osoba chętna do wzięcia udziału w imprezie zobowiązana jest do zapisania się na liście uczestników</w:t>
      </w:r>
      <w:r w:rsidR="009968AF">
        <w:rPr>
          <w:rFonts w:ascii="Arial" w:hAnsi="Arial" w:cs="Arial"/>
        </w:rPr>
        <w:t xml:space="preserve"> </w:t>
      </w:r>
      <w:r w:rsidR="00FA7510">
        <w:rPr>
          <w:rFonts w:ascii="Arial" w:hAnsi="Arial" w:cs="Arial"/>
          <w:b/>
          <w:szCs w:val="32"/>
        </w:rPr>
        <w:t>V</w:t>
      </w:r>
      <w:r w:rsidR="009968AF">
        <w:rPr>
          <w:rFonts w:ascii="Arial" w:hAnsi="Arial" w:cs="Arial"/>
          <w:b/>
          <w:szCs w:val="32"/>
        </w:rPr>
        <w:t xml:space="preserve"> Grzybobrania z Kulturą</w:t>
      </w:r>
      <w:r>
        <w:rPr>
          <w:rFonts w:ascii="Arial" w:hAnsi="Arial" w:cs="Arial"/>
          <w:b/>
          <w:szCs w:val="32"/>
        </w:rPr>
        <w:t xml:space="preserve"> </w:t>
      </w:r>
      <w:r w:rsidRPr="00AC29D5">
        <w:rPr>
          <w:rFonts w:ascii="Arial" w:hAnsi="Arial" w:cs="Arial"/>
          <w:szCs w:val="32"/>
        </w:rPr>
        <w:t>oraz podpisania wymaganych oświadczeń.</w:t>
      </w:r>
    </w:p>
    <w:p w:rsidR="005E2227" w:rsidRPr="005542E0" w:rsidRDefault="005E2227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165EB">
        <w:rPr>
          <w:rFonts w:ascii="Arial" w:hAnsi="Arial" w:cs="Arial"/>
        </w:rPr>
        <w:t xml:space="preserve">Uczestnicy powinni posiadać zegarek, kosz wiklinowy lub wiaderko na zebrane grzyby. </w:t>
      </w:r>
      <w:r w:rsidR="00C6751C">
        <w:rPr>
          <w:rFonts w:ascii="Arial" w:hAnsi="Arial" w:cs="Arial"/>
          <w:b/>
        </w:rPr>
        <w:t>Grzybów nie zbieramy do toreb i worków</w:t>
      </w:r>
      <w:r w:rsidRPr="00236EE0">
        <w:rPr>
          <w:rFonts w:ascii="Arial" w:hAnsi="Arial" w:cs="Arial"/>
          <w:b/>
        </w:rPr>
        <w:t xml:space="preserve"> plastikowych!</w:t>
      </w:r>
    </w:p>
    <w:p w:rsidR="005E2227" w:rsidRPr="007165EB" w:rsidRDefault="005E2227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Zapisy </w:t>
      </w:r>
      <w:r w:rsidR="009968AF">
        <w:rPr>
          <w:rFonts w:ascii="Arial" w:hAnsi="Arial" w:cs="Arial"/>
        </w:rPr>
        <w:t>w dniu grzybobrania od godziny 9:0</w:t>
      </w:r>
      <w:r>
        <w:rPr>
          <w:rFonts w:ascii="Arial" w:hAnsi="Arial" w:cs="Arial"/>
        </w:rPr>
        <w:t xml:space="preserve">0 </w:t>
      </w:r>
      <w:r w:rsidR="009968AF">
        <w:rPr>
          <w:rFonts w:ascii="Arial" w:hAnsi="Arial" w:cs="Arial"/>
        </w:rPr>
        <w:t>(wiata edukacyjna Szczyciec)</w:t>
      </w:r>
      <w:r w:rsidR="00C6751C">
        <w:rPr>
          <w:rFonts w:ascii="Arial" w:hAnsi="Arial" w:cs="Arial"/>
        </w:rPr>
        <w:t>.</w:t>
      </w:r>
    </w:p>
    <w:p w:rsidR="005E2227" w:rsidRPr="007165EB" w:rsidRDefault="005E2227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165EB">
        <w:rPr>
          <w:rFonts w:ascii="Arial" w:hAnsi="Arial" w:cs="Arial"/>
        </w:rPr>
        <w:t>Cza</w:t>
      </w:r>
      <w:r>
        <w:rPr>
          <w:rFonts w:ascii="Arial" w:hAnsi="Arial" w:cs="Arial"/>
        </w:rPr>
        <w:t xml:space="preserve">s rozpoczęcia zbiorów </w:t>
      </w:r>
      <w:r w:rsidR="00C6751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ok. godz. 9.30</w:t>
      </w:r>
      <w:r w:rsidRPr="007165EB">
        <w:rPr>
          <w:rFonts w:ascii="Arial" w:hAnsi="Arial" w:cs="Arial"/>
        </w:rPr>
        <w:t>.</w:t>
      </w:r>
    </w:p>
    <w:p w:rsidR="005E2227" w:rsidRPr="007165EB" w:rsidRDefault="005E2227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165EB">
        <w:rPr>
          <w:rFonts w:ascii="Arial" w:hAnsi="Arial" w:cs="Arial"/>
        </w:rPr>
        <w:t>Czas</w:t>
      </w:r>
      <w:r>
        <w:rPr>
          <w:rFonts w:ascii="Arial" w:hAnsi="Arial" w:cs="Arial"/>
        </w:rPr>
        <w:t xml:space="preserve"> trwania zbioru grzybów wynosi </w:t>
      </w:r>
      <w:r w:rsidR="009968AF">
        <w:rPr>
          <w:rFonts w:ascii="Arial" w:hAnsi="Arial" w:cs="Arial"/>
        </w:rPr>
        <w:t>2</w:t>
      </w:r>
      <w:r w:rsidRPr="007165EB">
        <w:rPr>
          <w:rFonts w:ascii="Arial" w:hAnsi="Arial" w:cs="Arial"/>
        </w:rPr>
        <w:t xml:space="preserve"> godz.</w:t>
      </w:r>
    </w:p>
    <w:p w:rsidR="005E2227" w:rsidRDefault="005E2227" w:rsidP="00C6751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165EB">
        <w:rPr>
          <w:rFonts w:ascii="Arial" w:hAnsi="Arial" w:cs="Arial"/>
        </w:rPr>
        <w:t>Każdy u</w:t>
      </w:r>
      <w:r w:rsidR="00C6751C">
        <w:rPr>
          <w:rFonts w:ascii="Arial" w:hAnsi="Arial" w:cs="Arial"/>
        </w:rPr>
        <w:t>czestnik ma obowiązek zgłoszenia</w:t>
      </w:r>
      <w:r w:rsidRPr="007165EB">
        <w:rPr>
          <w:rFonts w:ascii="Arial" w:hAnsi="Arial" w:cs="Arial"/>
        </w:rPr>
        <w:t xml:space="preserve"> zakończenia zbioru</w:t>
      </w:r>
      <w:r w:rsidR="00C6751C">
        <w:rPr>
          <w:rFonts w:ascii="Arial" w:hAnsi="Arial" w:cs="Arial"/>
        </w:rPr>
        <w:t xml:space="preserve">, meldując </w:t>
      </w:r>
      <w:r w:rsidR="00FA7510">
        <w:rPr>
          <w:rFonts w:ascii="Arial" w:hAnsi="Arial" w:cs="Arial"/>
        </w:rPr>
        <w:br/>
      </w:r>
      <w:r w:rsidR="00C6751C">
        <w:rPr>
          <w:rFonts w:ascii="Arial" w:hAnsi="Arial" w:cs="Arial"/>
        </w:rPr>
        <w:t xml:space="preserve">się </w:t>
      </w:r>
      <w:r w:rsidR="00FD244D">
        <w:rPr>
          <w:rFonts w:ascii="Arial" w:hAnsi="Arial" w:cs="Arial"/>
        </w:rPr>
        <w:t>na miejscu zapisu.</w:t>
      </w:r>
    </w:p>
    <w:p w:rsidR="00FD244D" w:rsidRPr="00FD244D" w:rsidRDefault="00FD244D" w:rsidP="00C6751C">
      <w:pPr>
        <w:spacing w:after="0" w:line="360" w:lineRule="auto"/>
        <w:ind w:left="840"/>
        <w:jc w:val="both"/>
        <w:rPr>
          <w:rFonts w:ascii="Arial" w:hAnsi="Arial" w:cs="Arial"/>
        </w:rPr>
      </w:pPr>
    </w:p>
    <w:p w:rsidR="005E2227" w:rsidRPr="00FD244D" w:rsidRDefault="005E2227" w:rsidP="00C6751C">
      <w:pPr>
        <w:spacing w:line="360" w:lineRule="auto"/>
        <w:jc w:val="both"/>
        <w:rPr>
          <w:rFonts w:ascii="Arial" w:hAnsi="Arial" w:cs="Arial"/>
          <w:szCs w:val="28"/>
        </w:rPr>
      </w:pPr>
      <w:r w:rsidRPr="00FD244D">
        <w:rPr>
          <w:rFonts w:ascii="Arial" w:hAnsi="Arial" w:cs="Arial"/>
          <w:szCs w:val="28"/>
        </w:rPr>
        <w:t>Kryteria oceny grzybów</w:t>
      </w:r>
    </w:p>
    <w:p w:rsidR="005E2227" w:rsidRPr="00BE6044" w:rsidRDefault="005E2227" w:rsidP="00C6751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65EB">
        <w:rPr>
          <w:rFonts w:ascii="Arial" w:hAnsi="Arial" w:cs="Arial"/>
        </w:rPr>
        <w:t>Ocenie poddawane są</w:t>
      </w:r>
      <w:r w:rsidR="00C6751C">
        <w:rPr>
          <w:rFonts w:ascii="Arial" w:hAnsi="Arial" w:cs="Arial"/>
        </w:rPr>
        <w:t xml:space="preserve"> następujące</w:t>
      </w:r>
      <w:r w:rsidRPr="007165EB">
        <w:rPr>
          <w:rFonts w:ascii="Arial" w:hAnsi="Arial" w:cs="Arial"/>
        </w:rPr>
        <w:t xml:space="preserve"> grzyby jadalne zebrane p</w:t>
      </w:r>
      <w:r w:rsidR="00256821">
        <w:rPr>
          <w:rFonts w:ascii="Arial" w:hAnsi="Arial" w:cs="Arial"/>
        </w:rPr>
        <w:t>rzez zawodnika w dniu grzybobrania</w:t>
      </w:r>
      <w:r w:rsidRPr="007165EB">
        <w:rPr>
          <w:rFonts w:ascii="Arial" w:hAnsi="Arial" w:cs="Arial"/>
        </w:rPr>
        <w:t xml:space="preserve">: </w:t>
      </w:r>
      <w:r w:rsidRPr="006A1D58">
        <w:rPr>
          <w:rFonts w:ascii="Arial" w:hAnsi="Arial" w:cs="Arial"/>
          <w:b/>
          <w:u w:val="single"/>
        </w:rPr>
        <w:t>borowik szlachetny, koźlarz czerwony, koźlarz babka, podgrzybek brunatny, pieprznik jadalny (kurka), rydz</w:t>
      </w:r>
      <w:r w:rsidR="00C6751C" w:rsidRPr="006A1D58">
        <w:rPr>
          <w:rFonts w:ascii="Arial" w:hAnsi="Arial" w:cs="Arial"/>
          <w:b/>
          <w:u w:val="single"/>
        </w:rPr>
        <w:t>,</w:t>
      </w:r>
      <w:r w:rsidR="00C6751C" w:rsidRPr="006A1D58">
        <w:rPr>
          <w:u w:val="single"/>
        </w:rPr>
        <w:t xml:space="preserve"> </w:t>
      </w:r>
      <w:r w:rsidR="00C6751C" w:rsidRPr="006A1D58">
        <w:rPr>
          <w:rFonts w:ascii="Arial" w:hAnsi="Arial" w:cs="Arial"/>
          <w:b/>
          <w:u w:val="single"/>
        </w:rPr>
        <w:t>czubajka kania.</w:t>
      </w:r>
      <w:r w:rsidR="00C6751C" w:rsidRPr="00C6751C">
        <w:rPr>
          <w:rFonts w:ascii="Arial" w:hAnsi="Arial" w:cs="Arial"/>
          <w:color w:val="202124"/>
          <w:sz w:val="42"/>
          <w:szCs w:val="42"/>
          <w:shd w:val="clear" w:color="auto" w:fill="FFFFFF"/>
        </w:rPr>
        <w:t xml:space="preserve"> </w:t>
      </w:r>
    </w:p>
    <w:p w:rsidR="005E2227" w:rsidRPr="007165EB" w:rsidRDefault="00C6751C" w:rsidP="00C6751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Poddawane ocenie będą jedynie </w:t>
      </w:r>
      <w:r w:rsidR="005E2227" w:rsidRPr="007165EB">
        <w:rPr>
          <w:rFonts w:ascii="Arial" w:hAnsi="Arial" w:cs="Arial"/>
        </w:rPr>
        <w:t>grzyby zdrowe.</w:t>
      </w:r>
    </w:p>
    <w:p w:rsidR="005E2227" w:rsidRPr="007165EB" w:rsidRDefault="005E2227" w:rsidP="00C6751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165EB">
        <w:rPr>
          <w:rFonts w:ascii="Arial" w:hAnsi="Arial" w:cs="Arial"/>
        </w:rPr>
        <w:t xml:space="preserve">Każdy grzyb zostanie zważony z dokładnością do </w:t>
      </w:r>
      <w:smartTag w:uri="urn:schemas-microsoft-com:office:smarttags" w:element="metricconverter">
        <w:smartTagPr>
          <w:attr w:name="ProductID" w:val="1 grama"/>
        </w:smartTagPr>
        <w:r w:rsidRPr="007165EB">
          <w:rPr>
            <w:rFonts w:ascii="Arial" w:hAnsi="Arial" w:cs="Arial"/>
          </w:rPr>
          <w:t>1 grama</w:t>
        </w:r>
      </w:smartTag>
      <w:r w:rsidRPr="007165EB">
        <w:rPr>
          <w:rFonts w:ascii="Arial" w:hAnsi="Arial" w:cs="Arial"/>
        </w:rPr>
        <w:t>.</w:t>
      </w:r>
    </w:p>
    <w:p w:rsidR="007B3DB2" w:rsidRDefault="005E2227" w:rsidP="00C6751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B3DB2">
        <w:rPr>
          <w:rFonts w:ascii="Arial" w:hAnsi="Arial" w:cs="Arial"/>
        </w:rPr>
        <w:t>Zebrane gr</w:t>
      </w:r>
      <w:r w:rsidR="007B3DB2">
        <w:rPr>
          <w:rFonts w:ascii="Arial" w:hAnsi="Arial" w:cs="Arial"/>
        </w:rPr>
        <w:t>zyby ocenia niezależna komisja</w:t>
      </w:r>
      <w:r w:rsidR="006C2D2A">
        <w:rPr>
          <w:rFonts w:ascii="Arial" w:hAnsi="Arial" w:cs="Arial"/>
        </w:rPr>
        <w:t xml:space="preserve">. </w:t>
      </w:r>
      <w:r w:rsidR="006C2D2A">
        <w:rPr>
          <w:rFonts w:ascii="Arial" w:hAnsi="Arial" w:cs="Arial"/>
          <w:b/>
        </w:rPr>
        <w:t>Jej decyzja jest niepodważalna.</w:t>
      </w:r>
    </w:p>
    <w:p w:rsidR="005E2227" w:rsidRPr="007B3DB2" w:rsidRDefault="005E2227" w:rsidP="00C6751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B3DB2">
        <w:rPr>
          <w:rFonts w:ascii="Arial" w:hAnsi="Arial" w:cs="Arial"/>
        </w:rPr>
        <w:t>Organizatorzy zastrzegają sobie prawo do zmiany treści r</w:t>
      </w:r>
      <w:r w:rsidR="006C2D2A">
        <w:rPr>
          <w:rFonts w:ascii="Arial" w:hAnsi="Arial" w:cs="Arial"/>
        </w:rPr>
        <w:t>egulaminu, o czym zawodnicy zostaną</w:t>
      </w:r>
      <w:r w:rsidRPr="007B3DB2">
        <w:rPr>
          <w:rFonts w:ascii="Arial" w:hAnsi="Arial" w:cs="Arial"/>
        </w:rPr>
        <w:t xml:space="preserve"> poinformowani.</w:t>
      </w:r>
    </w:p>
    <w:p w:rsidR="00256821" w:rsidRDefault="00256821" w:rsidP="006A1D58">
      <w:pPr>
        <w:spacing w:line="360" w:lineRule="auto"/>
        <w:jc w:val="both"/>
        <w:rPr>
          <w:rFonts w:ascii="Arial" w:hAnsi="Arial" w:cs="Arial"/>
          <w:szCs w:val="28"/>
        </w:rPr>
      </w:pPr>
    </w:p>
    <w:p w:rsidR="006A1D58" w:rsidRDefault="006A1D58" w:rsidP="006A1D58">
      <w:pPr>
        <w:spacing w:line="360" w:lineRule="auto"/>
        <w:jc w:val="both"/>
        <w:rPr>
          <w:rFonts w:ascii="Arial" w:hAnsi="Arial" w:cs="Arial"/>
          <w:szCs w:val="28"/>
        </w:rPr>
      </w:pPr>
    </w:p>
    <w:p w:rsidR="00256821" w:rsidRDefault="00256821" w:rsidP="00C6751C">
      <w:pPr>
        <w:spacing w:line="360" w:lineRule="auto"/>
        <w:ind w:left="300"/>
        <w:jc w:val="both"/>
        <w:rPr>
          <w:rFonts w:ascii="Arial" w:hAnsi="Arial" w:cs="Arial"/>
          <w:szCs w:val="28"/>
        </w:rPr>
      </w:pPr>
    </w:p>
    <w:p w:rsidR="006C2D2A" w:rsidRDefault="006C2D2A" w:rsidP="006C2D2A">
      <w:pPr>
        <w:spacing w:line="360" w:lineRule="auto"/>
        <w:ind w:left="300"/>
        <w:jc w:val="both"/>
        <w:rPr>
          <w:rFonts w:ascii="Arial" w:hAnsi="Arial" w:cs="Arial"/>
        </w:rPr>
      </w:pPr>
    </w:p>
    <w:p w:rsidR="005E2227" w:rsidRPr="007165EB" w:rsidRDefault="006C2D2A" w:rsidP="00785BAF">
      <w:pPr>
        <w:spacing w:line="360" w:lineRule="auto"/>
        <w:ind w:left="300"/>
        <w:jc w:val="both"/>
        <w:rPr>
          <w:rFonts w:ascii="Arial" w:hAnsi="Arial" w:cs="Arial"/>
        </w:rPr>
      </w:pPr>
      <w:r>
        <w:rPr>
          <w:rFonts w:ascii="Arial" w:hAnsi="Arial" w:cs="Arial"/>
        </w:rPr>
        <w:t>Nagro</w:t>
      </w:r>
      <w:r w:rsidR="005E2227">
        <w:rPr>
          <w:rFonts w:ascii="Arial" w:hAnsi="Arial" w:cs="Arial"/>
        </w:rPr>
        <w:t>d</w:t>
      </w:r>
      <w:r>
        <w:rPr>
          <w:rFonts w:ascii="Arial" w:hAnsi="Arial" w:cs="Arial"/>
        </w:rPr>
        <w:t>y główne – przyznane zostaną tytuły:</w:t>
      </w:r>
    </w:p>
    <w:p w:rsidR="006C2D2A" w:rsidRDefault="007B3DB2" w:rsidP="00785BA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85BAF">
        <w:rPr>
          <w:rFonts w:ascii="Arial" w:hAnsi="Arial" w:cs="Arial"/>
        </w:rPr>
        <w:t>„Leśny Kosiarz</w:t>
      </w:r>
      <w:r w:rsidR="005E2227" w:rsidRPr="00785BAF">
        <w:rPr>
          <w:rFonts w:ascii="Arial" w:hAnsi="Arial" w:cs="Arial"/>
        </w:rPr>
        <w:t>”</w:t>
      </w:r>
      <w:r w:rsidR="00785BAF">
        <w:rPr>
          <w:rFonts w:ascii="Arial" w:hAnsi="Arial" w:cs="Arial"/>
        </w:rPr>
        <w:t xml:space="preserve"> - n</w:t>
      </w:r>
      <w:r w:rsidR="005E2227" w:rsidRPr="006C2D2A">
        <w:rPr>
          <w:rFonts w:ascii="Arial" w:hAnsi="Arial" w:cs="Arial"/>
        </w:rPr>
        <w:t>ajwiększa waga zebranych grzyb</w:t>
      </w:r>
      <w:r w:rsidRPr="006C2D2A">
        <w:rPr>
          <w:rFonts w:ascii="Arial" w:hAnsi="Arial" w:cs="Arial"/>
        </w:rPr>
        <w:t xml:space="preserve">ów </w:t>
      </w:r>
    </w:p>
    <w:p w:rsidR="005E2227" w:rsidRPr="00785BAF" w:rsidRDefault="007B3DB2" w:rsidP="00785BA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785BAF">
        <w:rPr>
          <w:rFonts w:ascii="Arial" w:hAnsi="Arial" w:cs="Arial"/>
        </w:rPr>
        <w:t>„G</w:t>
      </w:r>
      <w:r w:rsidR="005E2227" w:rsidRPr="00785BAF">
        <w:rPr>
          <w:rFonts w:ascii="Arial" w:hAnsi="Arial" w:cs="Arial"/>
        </w:rPr>
        <w:t>rzyb</w:t>
      </w:r>
      <w:r w:rsidRPr="00785BAF">
        <w:rPr>
          <w:rFonts w:ascii="Arial" w:hAnsi="Arial" w:cs="Arial"/>
        </w:rPr>
        <w:t xml:space="preserve"> grzybów”</w:t>
      </w:r>
      <w:r w:rsidR="00785BAF" w:rsidRPr="00785BAF">
        <w:rPr>
          <w:rFonts w:ascii="Arial" w:hAnsi="Arial" w:cs="Arial"/>
          <w:b/>
        </w:rPr>
        <w:t xml:space="preserve"> </w:t>
      </w:r>
      <w:r w:rsidR="00785BAF">
        <w:rPr>
          <w:rFonts w:ascii="Arial" w:hAnsi="Arial" w:cs="Arial"/>
        </w:rPr>
        <w:t>- n</w:t>
      </w:r>
      <w:r w:rsidRPr="006C2D2A">
        <w:rPr>
          <w:rFonts w:ascii="Arial" w:hAnsi="Arial" w:cs="Arial"/>
        </w:rPr>
        <w:t>ajwiększy</w:t>
      </w:r>
      <w:r w:rsidR="00C6751C" w:rsidRPr="006C2D2A">
        <w:rPr>
          <w:rFonts w:ascii="Arial" w:hAnsi="Arial" w:cs="Arial"/>
        </w:rPr>
        <w:t xml:space="preserve"> jadalny</w:t>
      </w:r>
      <w:r w:rsidRPr="006C2D2A">
        <w:rPr>
          <w:rFonts w:ascii="Arial" w:hAnsi="Arial" w:cs="Arial"/>
        </w:rPr>
        <w:t xml:space="preserve"> </w:t>
      </w:r>
      <w:r w:rsidR="00785BAF">
        <w:rPr>
          <w:rFonts w:ascii="Arial" w:hAnsi="Arial" w:cs="Arial"/>
        </w:rPr>
        <w:t xml:space="preserve">grzyb </w:t>
      </w:r>
      <w:r w:rsidR="006C2D2A">
        <w:rPr>
          <w:rFonts w:ascii="Arial" w:hAnsi="Arial" w:cs="Arial"/>
        </w:rPr>
        <w:t xml:space="preserve">(za każdy gram 1 pkt + </w:t>
      </w:r>
      <w:r w:rsidR="005E2227" w:rsidRPr="006C2D2A">
        <w:rPr>
          <w:rFonts w:ascii="Arial" w:hAnsi="Arial" w:cs="Arial"/>
        </w:rPr>
        <w:t>za każdy</w:t>
      </w:r>
      <w:r w:rsidRPr="006C2D2A">
        <w:rPr>
          <w:rFonts w:ascii="Arial" w:hAnsi="Arial" w:cs="Arial"/>
        </w:rPr>
        <w:t xml:space="preserve"> </w:t>
      </w:r>
      <w:r w:rsidRPr="00785BAF">
        <w:rPr>
          <w:rFonts w:ascii="Arial" w:hAnsi="Arial" w:cs="Arial"/>
        </w:rPr>
        <w:t>cm 1 pkt)</w:t>
      </w:r>
    </w:p>
    <w:p w:rsidR="005E2227" w:rsidRPr="00890434" w:rsidRDefault="007B3DB2" w:rsidP="00785BA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„Król grzybiarzy” </w:t>
      </w:r>
      <w:r w:rsidR="00785BAF">
        <w:rPr>
          <w:rFonts w:ascii="Arial" w:hAnsi="Arial" w:cs="Arial"/>
        </w:rPr>
        <w:t>- n</w:t>
      </w:r>
      <w:r>
        <w:rPr>
          <w:rFonts w:ascii="Arial" w:hAnsi="Arial" w:cs="Arial"/>
        </w:rPr>
        <w:t>ajwi</w:t>
      </w:r>
      <w:r w:rsidR="006C2D2A">
        <w:rPr>
          <w:rFonts w:ascii="Arial" w:hAnsi="Arial" w:cs="Arial"/>
        </w:rPr>
        <w:t>ększa waga zebranych borowików szlachetnych</w:t>
      </w:r>
    </w:p>
    <w:p w:rsidR="005E2227" w:rsidRDefault="00785BAF" w:rsidP="00785BA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C2D2A">
        <w:rPr>
          <w:rFonts w:ascii="Arial" w:hAnsi="Arial" w:cs="Arial"/>
        </w:rPr>
        <w:t>Grzybowa rodzinka</w:t>
      </w:r>
      <w:r>
        <w:rPr>
          <w:rFonts w:ascii="Arial" w:hAnsi="Arial" w:cs="Arial"/>
        </w:rPr>
        <w:t xml:space="preserve">” - </w:t>
      </w:r>
      <w:r w:rsidR="006C2D2A">
        <w:rPr>
          <w:rFonts w:ascii="Arial" w:hAnsi="Arial" w:cs="Arial"/>
        </w:rPr>
        <w:t>największe lub najciekawsze skupisko grzybów</w:t>
      </w:r>
    </w:p>
    <w:p w:rsidR="007B3DB2" w:rsidRDefault="00785BAF" w:rsidP="00785BA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C2D2A">
        <w:rPr>
          <w:rFonts w:ascii="Arial" w:hAnsi="Arial" w:cs="Arial"/>
        </w:rPr>
        <w:t>Grzyb cudak</w:t>
      </w:r>
      <w:r>
        <w:rPr>
          <w:rFonts w:ascii="Arial" w:hAnsi="Arial" w:cs="Arial"/>
        </w:rPr>
        <w:t>”</w:t>
      </w:r>
      <w:r w:rsidR="006C2D2A">
        <w:rPr>
          <w:rFonts w:ascii="Arial" w:hAnsi="Arial" w:cs="Arial"/>
        </w:rPr>
        <w:t xml:space="preserve"> - n</w:t>
      </w:r>
      <w:r w:rsidR="005E2227">
        <w:rPr>
          <w:rFonts w:ascii="Arial" w:hAnsi="Arial" w:cs="Arial"/>
        </w:rPr>
        <w:t>ajbardziej nietypowy grzyb</w:t>
      </w:r>
    </w:p>
    <w:p w:rsidR="007B3DB2" w:rsidRPr="007B3DB2" w:rsidRDefault="00AC29D5" w:rsidP="00785BAF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7E70">
        <w:rPr>
          <w:rFonts w:ascii="Arial" w:hAnsi="Arial" w:cs="Arial"/>
        </w:rPr>
        <w:t>„Przyjaciel lasu” - największa ilość zebranych śmieci</w:t>
      </w:r>
    </w:p>
    <w:p w:rsidR="005E2227" w:rsidRDefault="005E2227" w:rsidP="00C6751C">
      <w:pPr>
        <w:spacing w:line="360" w:lineRule="auto"/>
        <w:ind w:left="660"/>
        <w:jc w:val="both"/>
        <w:rPr>
          <w:rFonts w:ascii="Arial" w:hAnsi="Arial" w:cs="Arial"/>
        </w:rPr>
      </w:pPr>
    </w:p>
    <w:p w:rsidR="005E2227" w:rsidRPr="00CE43E0" w:rsidRDefault="005E2227" w:rsidP="00C6751C">
      <w:pPr>
        <w:spacing w:line="360" w:lineRule="auto"/>
        <w:ind w:left="660"/>
        <w:jc w:val="both"/>
        <w:rPr>
          <w:rFonts w:ascii="Arial" w:hAnsi="Arial" w:cs="Arial"/>
        </w:rPr>
      </w:pPr>
    </w:p>
    <w:p w:rsidR="005E2227" w:rsidRPr="00CA3EA4" w:rsidRDefault="00256821" w:rsidP="00C6751C">
      <w:pPr>
        <w:pStyle w:val="Textbody"/>
        <w:spacing w:after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A3EA4">
        <w:rPr>
          <w:rFonts w:ascii="Arial" w:hAnsi="Arial" w:cs="Arial"/>
          <w:i/>
          <w:sz w:val="22"/>
          <w:szCs w:val="22"/>
          <w:u w:val="single"/>
        </w:rPr>
        <w:t>Organizator</w:t>
      </w:r>
      <w:r w:rsidR="00AC7E70">
        <w:rPr>
          <w:rFonts w:ascii="Arial" w:hAnsi="Arial" w:cs="Arial"/>
          <w:i/>
          <w:sz w:val="22"/>
          <w:szCs w:val="22"/>
          <w:u w:val="single"/>
        </w:rPr>
        <w:t>zy</w:t>
      </w:r>
      <w:r w:rsidR="005E2227" w:rsidRPr="00CA3EA4">
        <w:rPr>
          <w:rFonts w:ascii="Arial" w:hAnsi="Arial" w:cs="Arial"/>
          <w:i/>
          <w:sz w:val="22"/>
          <w:szCs w:val="22"/>
          <w:u w:val="single"/>
        </w:rPr>
        <w:t>:</w:t>
      </w:r>
    </w:p>
    <w:p w:rsidR="005E2227" w:rsidRPr="00CE43E0" w:rsidRDefault="005E2227" w:rsidP="00C6751C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:rsidR="005E2227" w:rsidRPr="00CE43E0" w:rsidRDefault="00256821" w:rsidP="00C6751C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Biblioteka – Gminne Centrum Kultury w Trzebielinie</w:t>
      </w:r>
    </w:p>
    <w:p w:rsidR="005E2227" w:rsidRPr="00CE43E0" w:rsidRDefault="00256821" w:rsidP="00C6751C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Nadleśnictwo Trzebielino</w:t>
      </w:r>
    </w:p>
    <w:p w:rsidR="005E2227" w:rsidRPr="00CA3EA4" w:rsidRDefault="00CA3EA4" w:rsidP="00C6751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50505"/>
          <w:kern w:val="36"/>
          <w:szCs w:val="48"/>
          <w:lang w:eastAsia="pl-PL"/>
        </w:rPr>
      </w:pPr>
      <w:r w:rsidRPr="00CA3EA4">
        <w:rPr>
          <w:rFonts w:ascii="Arial" w:eastAsia="Times New Roman" w:hAnsi="Arial" w:cs="Arial"/>
          <w:bCs/>
          <w:color w:val="050505"/>
          <w:kern w:val="36"/>
          <w:szCs w:val="48"/>
          <w:lang w:eastAsia="pl-PL"/>
        </w:rPr>
        <w:t xml:space="preserve">Stowarzyszenie </w:t>
      </w:r>
      <w:r w:rsidRPr="00CA3EA4">
        <w:rPr>
          <w:rFonts w:ascii="Arial" w:eastAsia="Times New Roman" w:hAnsi="Arial" w:cs="Arial"/>
          <w:b/>
          <w:bCs/>
          <w:color w:val="050505"/>
          <w:kern w:val="36"/>
          <w:szCs w:val="48"/>
          <w:lang w:eastAsia="pl-PL"/>
        </w:rPr>
        <w:t>"Szansa na więcej"</w:t>
      </w:r>
      <w:r>
        <w:rPr>
          <w:rFonts w:ascii="Arial" w:eastAsia="Times New Roman" w:hAnsi="Arial" w:cs="Arial"/>
          <w:bCs/>
          <w:color w:val="050505"/>
          <w:kern w:val="36"/>
          <w:szCs w:val="48"/>
          <w:lang w:eastAsia="pl-PL"/>
        </w:rPr>
        <w:t xml:space="preserve"> Trzebielino</w:t>
      </w:r>
    </w:p>
    <w:p w:rsidR="005E2227" w:rsidRPr="00241DEC" w:rsidRDefault="005E2227" w:rsidP="00C6751C">
      <w:pPr>
        <w:jc w:val="both"/>
        <w:rPr>
          <w:bCs/>
          <w:sz w:val="24"/>
          <w:szCs w:val="24"/>
        </w:rPr>
      </w:pPr>
    </w:p>
    <w:p w:rsidR="005E2227" w:rsidRDefault="005E2227" w:rsidP="00C6751C">
      <w:pPr>
        <w:jc w:val="both"/>
      </w:pPr>
    </w:p>
    <w:p w:rsidR="005E2227" w:rsidRPr="00AC7E70" w:rsidRDefault="005E2227" w:rsidP="0079055B">
      <w:pPr>
        <w:jc w:val="both"/>
        <w:rPr>
          <w:sz w:val="24"/>
          <w:szCs w:val="24"/>
        </w:rPr>
      </w:pPr>
    </w:p>
    <w:sectPr w:rsidR="005E2227" w:rsidRPr="00AC7E70" w:rsidSect="006A1D5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93" w:rsidRDefault="00CD1293" w:rsidP="0057287D">
      <w:pPr>
        <w:spacing w:after="0" w:line="240" w:lineRule="auto"/>
      </w:pPr>
      <w:r>
        <w:separator/>
      </w:r>
    </w:p>
  </w:endnote>
  <w:endnote w:type="continuationSeparator" w:id="0">
    <w:p w:rsidR="00CD1293" w:rsidRDefault="00CD1293" w:rsidP="0057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margin" w:tblpXSpec="center" w:tblpY="269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4"/>
      <w:gridCol w:w="3410"/>
    </w:tblGrid>
    <w:tr w:rsidR="009F7208" w:rsidTr="009F7208">
      <w:tc>
        <w:tcPr>
          <w:tcW w:w="6224" w:type="dxa"/>
          <w:shd w:val="clear" w:color="auto" w:fill="FFFFFF" w:themeFill="background1"/>
        </w:tcPr>
        <w:p w:rsidR="00DB5547" w:rsidRDefault="00DB5547" w:rsidP="009F7208">
          <w:r w:rsidRPr="003C36E0">
            <w:rPr>
              <w:b/>
              <w:color w:val="833C0B" w:themeColor="accent2" w:themeShade="80"/>
            </w:rPr>
            <w:t>B</w:t>
          </w:r>
          <w:r w:rsidRPr="003C36E0">
            <w:rPr>
              <w:color w:val="833C0B" w:themeColor="accent2" w:themeShade="80"/>
            </w:rPr>
            <w:t xml:space="preserve">iblioteka - </w:t>
          </w:r>
          <w:r w:rsidRPr="003C36E0">
            <w:rPr>
              <w:b/>
              <w:color w:val="833C0B" w:themeColor="accent2" w:themeShade="80"/>
            </w:rPr>
            <w:t>G</w:t>
          </w:r>
          <w:r w:rsidRPr="003C36E0">
            <w:rPr>
              <w:color w:val="833C0B" w:themeColor="accent2" w:themeShade="80"/>
            </w:rPr>
            <w:t xml:space="preserve">minne </w:t>
          </w:r>
          <w:r w:rsidRPr="003C36E0">
            <w:rPr>
              <w:b/>
              <w:color w:val="833C0B" w:themeColor="accent2" w:themeShade="80"/>
            </w:rPr>
            <w:t>C</w:t>
          </w:r>
          <w:r w:rsidRPr="003C36E0">
            <w:rPr>
              <w:color w:val="833C0B" w:themeColor="accent2" w:themeShade="80"/>
            </w:rPr>
            <w:t xml:space="preserve">entrum </w:t>
          </w:r>
          <w:r w:rsidRPr="003C36E0">
            <w:rPr>
              <w:b/>
              <w:color w:val="833C0B" w:themeColor="accent2" w:themeShade="80"/>
            </w:rPr>
            <w:t>K</w:t>
          </w:r>
          <w:r w:rsidRPr="003C36E0">
            <w:rPr>
              <w:color w:val="833C0B" w:themeColor="accent2" w:themeShade="80"/>
            </w:rPr>
            <w:t xml:space="preserve">ultury w </w:t>
          </w:r>
          <w:r w:rsidRPr="003C36E0">
            <w:rPr>
              <w:b/>
              <w:color w:val="833C0B" w:themeColor="accent2" w:themeShade="80"/>
            </w:rPr>
            <w:t>T</w:t>
          </w:r>
          <w:r w:rsidRPr="003C36E0">
            <w:rPr>
              <w:color w:val="833C0B" w:themeColor="accent2" w:themeShade="80"/>
            </w:rPr>
            <w:t xml:space="preserve">rzebielinie          </w:t>
          </w:r>
          <w:r w:rsidR="009F7208">
            <w:rPr>
              <w:color w:val="833C0B" w:themeColor="accent2" w:themeShade="80"/>
            </w:rPr>
            <w:t xml:space="preserve">             </w:t>
          </w:r>
          <w:r w:rsidRPr="003C36E0">
            <w:rPr>
              <w:color w:val="833C0B" w:themeColor="accent2" w:themeShade="80"/>
            </w:rPr>
            <w:t xml:space="preserve">        </w:t>
          </w:r>
          <w:r w:rsidR="009F7208">
            <w:rPr>
              <w:color w:val="833C0B" w:themeColor="accent2" w:themeShade="80"/>
            </w:rPr>
            <w:t xml:space="preserve">   </w:t>
          </w:r>
          <w:r w:rsidRPr="003C36E0">
            <w:rPr>
              <w:color w:val="833C0B" w:themeColor="accent2" w:themeShade="80"/>
            </w:rPr>
            <w:t xml:space="preserve">         </w:t>
          </w:r>
        </w:p>
      </w:tc>
      <w:tc>
        <w:tcPr>
          <w:tcW w:w="3410" w:type="dxa"/>
        </w:tcPr>
        <w:p w:rsidR="00DB5547" w:rsidRDefault="00DB5547" w:rsidP="009F7208">
          <w:r w:rsidRPr="003C36E0">
            <w:rPr>
              <w:b/>
              <w:color w:val="833C0B" w:themeColor="accent2" w:themeShade="80"/>
            </w:rPr>
            <w:t>tel.</w:t>
          </w:r>
          <w:r>
            <w:t xml:space="preserve"> </w:t>
          </w:r>
          <w:r w:rsidRPr="003C36E0">
            <w:rPr>
              <w:color w:val="833C0B" w:themeColor="accent2" w:themeShade="80"/>
            </w:rPr>
            <w:t>59-858-02-29</w:t>
          </w:r>
        </w:p>
      </w:tc>
    </w:tr>
    <w:tr w:rsidR="009F7208" w:rsidTr="009F7208">
      <w:tc>
        <w:tcPr>
          <w:tcW w:w="6224" w:type="dxa"/>
          <w:shd w:val="clear" w:color="auto" w:fill="FFFFFF" w:themeFill="background1"/>
        </w:tcPr>
        <w:p w:rsidR="00DB5547" w:rsidRPr="003C36E0" w:rsidRDefault="00DB5547" w:rsidP="009F7208">
          <w:pPr>
            <w:rPr>
              <w:color w:val="833C0B" w:themeColor="accent2" w:themeShade="80"/>
            </w:rPr>
          </w:pPr>
          <w:r w:rsidRPr="003C36E0">
            <w:rPr>
              <w:color w:val="833C0B" w:themeColor="accent2" w:themeShade="80"/>
            </w:rPr>
            <w:t xml:space="preserve">ul. Pomorska 24                                                                                          </w:t>
          </w:r>
        </w:p>
      </w:tc>
      <w:tc>
        <w:tcPr>
          <w:tcW w:w="3410" w:type="dxa"/>
        </w:tcPr>
        <w:p w:rsidR="00DB5547" w:rsidRDefault="00DB5547" w:rsidP="009F7208">
          <w:r w:rsidRPr="003C36E0">
            <w:rPr>
              <w:b/>
              <w:color w:val="833C0B" w:themeColor="accent2" w:themeShade="80"/>
            </w:rPr>
            <w:t>e-mail:</w:t>
          </w:r>
          <w:r w:rsidRPr="003C36E0">
            <w:rPr>
              <w:color w:val="833C0B" w:themeColor="accent2" w:themeShade="80"/>
            </w:rPr>
            <w:t xml:space="preserve"> biblioteka@trzebielino.pl</w:t>
          </w:r>
        </w:p>
      </w:tc>
    </w:tr>
    <w:tr w:rsidR="009F7208" w:rsidTr="009F7208">
      <w:tc>
        <w:tcPr>
          <w:tcW w:w="6224" w:type="dxa"/>
          <w:shd w:val="clear" w:color="auto" w:fill="FFFFFF" w:themeFill="background1"/>
        </w:tcPr>
        <w:p w:rsidR="00DB5547" w:rsidRPr="003C36E0" w:rsidRDefault="00DB5547" w:rsidP="009F7208">
          <w:pPr>
            <w:pStyle w:val="Stopka"/>
            <w:rPr>
              <w:color w:val="833C0B" w:themeColor="accent2" w:themeShade="80"/>
            </w:rPr>
          </w:pPr>
          <w:r w:rsidRPr="003C36E0">
            <w:rPr>
              <w:color w:val="833C0B" w:themeColor="accent2" w:themeShade="80"/>
            </w:rPr>
            <w:t xml:space="preserve">77-235 Trzebielino                                                                                     </w:t>
          </w:r>
        </w:p>
      </w:tc>
      <w:tc>
        <w:tcPr>
          <w:tcW w:w="3410" w:type="dxa"/>
        </w:tcPr>
        <w:p w:rsidR="00DB5547" w:rsidRDefault="00DB5547" w:rsidP="009F7208">
          <w:r w:rsidRPr="003C36E0">
            <w:rPr>
              <w:i/>
              <w:color w:val="833C0B" w:themeColor="accent2" w:themeShade="80"/>
            </w:rPr>
            <w:t>www.biblioteka.trzebielino.pl</w:t>
          </w:r>
        </w:p>
      </w:tc>
    </w:tr>
  </w:tbl>
  <w:p w:rsidR="00F571CB" w:rsidRPr="00F571CB" w:rsidRDefault="009F7208" w:rsidP="00F571C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50109</wp:posOffset>
              </wp:positionV>
              <wp:extent cx="6337190" cy="7952"/>
              <wp:effectExtent l="0" t="0" r="26035" b="3048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190" cy="7952"/>
                      </a:xfrm>
                      <a:prstGeom prst="line">
                        <a:avLst/>
                      </a:prstGeom>
                      <a:ln>
                        <a:solidFill>
                          <a:srgbClr val="663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DCC8DC" id="Łącznik prosty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95pt" to="49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" strokecolor="#630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93" w:rsidRDefault="00CD1293" w:rsidP="0057287D">
      <w:pPr>
        <w:spacing w:after="0" w:line="240" w:lineRule="auto"/>
      </w:pPr>
      <w:r>
        <w:separator/>
      </w:r>
    </w:p>
  </w:footnote>
  <w:footnote w:type="continuationSeparator" w:id="0">
    <w:p w:rsidR="00CD1293" w:rsidRDefault="00CD1293" w:rsidP="0057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A1" w:rsidRDefault="002165A1">
    <w:pPr>
      <w:pStyle w:val="Nagwek"/>
    </w:pPr>
  </w:p>
  <w:p w:rsidR="002165A1" w:rsidRDefault="002165A1">
    <w:pPr>
      <w:pStyle w:val="Nagwek"/>
    </w:pPr>
  </w:p>
  <w:p w:rsidR="002165A1" w:rsidRDefault="002165A1">
    <w:pPr>
      <w:pStyle w:val="Nagwek"/>
    </w:pPr>
  </w:p>
  <w:p w:rsidR="002165A1" w:rsidRDefault="002165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58" w:rsidRDefault="006A1D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97CF23B" wp14:editId="69656DB7">
          <wp:simplePos x="0" y="0"/>
          <wp:positionH relativeFrom="column">
            <wp:posOffset>-385445</wp:posOffset>
          </wp:positionH>
          <wp:positionV relativeFrom="paragraph">
            <wp:posOffset>-40005</wp:posOffset>
          </wp:positionV>
          <wp:extent cx="1654810" cy="904875"/>
          <wp:effectExtent l="0" t="0" r="2540" b="9525"/>
          <wp:wrapTight wrapText="bothSides">
            <wp:wrapPolygon edited="0">
              <wp:start x="0" y="0"/>
              <wp:lineTo x="0" y="21373"/>
              <wp:lineTo x="21384" y="21373"/>
              <wp:lineTo x="2138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iale_t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58" t="30987" r="12889" b="29524"/>
                  <a:stretch/>
                </pic:blipFill>
                <pic:spPr bwMode="auto">
                  <a:xfrm>
                    <a:off x="0" y="0"/>
                    <a:ext cx="165481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1F3"/>
    <w:multiLevelType w:val="multilevel"/>
    <w:tmpl w:val="EDA0A3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C359E6"/>
    <w:multiLevelType w:val="multilevel"/>
    <w:tmpl w:val="43EE61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D93793"/>
    <w:multiLevelType w:val="multilevel"/>
    <w:tmpl w:val="9A1E0E8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3C67697E"/>
    <w:multiLevelType w:val="hybridMultilevel"/>
    <w:tmpl w:val="4A2E5426"/>
    <w:lvl w:ilvl="0" w:tplc="AB64B3D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B40F6"/>
    <w:multiLevelType w:val="hybridMultilevel"/>
    <w:tmpl w:val="8608414E"/>
    <w:lvl w:ilvl="0" w:tplc="A6163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C3C96"/>
    <w:multiLevelType w:val="hybridMultilevel"/>
    <w:tmpl w:val="82207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70AD7"/>
    <w:multiLevelType w:val="hybridMultilevel"/>
    <w:tmpl w:val="276E2DE4"/>
    <w:lvl w:ilvl="0" w:tplc="8CA884A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BC42ADE"/>
    <w:multiLevelType w:val="multilevel"/>
    <w:tmpl w:val="6FB633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7E41EE"/>
    <w:multiLevelType w:val="hybridMultilevel"/>
    <w:tmpl w:val="5BE0FB4C"/>
    <w:lvl w:ilvl="0" w:tplc="6692585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6E6E52D3"/>
    <w:multiLevelType w:val="multilevel"/>
    <w:tmpl w:val="9A1E0E8C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4"/>
    <w:rsid w:val="00071FF2"/>
    <w:rsid w:val="00081002"/>
    <w:rsid w:val="000C08E3"/>
    <w:rsid w:val="000E011C"/>
    <w:rsid w:val="00126BE6"/>
    <w:rsid w:val="00130949"/>
    <w:rsid w:val="00167069"/>
    <w:rsid w:val="00192233"/>
    <w:rsid w:val="00196E14"/>
    <w:rsid w:val="001B1617"/>
    <w:rsid w:val="002165A1"/>
    <w:rsid w:val="00256821"/>
    <w:rsid w:val="00261A72"/>
    <w:rsid w:val="00280030"/>
    <w:rsid w:val="002D22A9"/>
    <w:rsid w:val="002E2475"/>
    <w:rsid w:val="00334B2B"/>
    <w:rsid w:val="003B679A"/>
    <w:rsid w:val="003C75DF"/>
    <w:rsid w:val="003E0ED8"/>
    <w:rsid w:val="0040768F"/>
    <w:rsid w:val="00434465"/>
    <w:rsid w:val="004E25B9"/>
    <w:rsid w:val="0057287D"/>
    <w:rsid w:val="005C1E1F"/>
    <w:rsid w:val="005E2227"/>
    <w:rsid w:val="00611F1F"/>
    <w:rsid w:val="00615646"/>
    <w:rsid w:val="00620525"/>
    <w:rsid w:val="00686FF9"/>
    <w:rsid w:val="006A1D58"/>
    <w:rsid w:val="006B171A"/>
    <w:rsid w:val="006C2D2A"/>
    <w:rsid w:val="00785BAF"/>
    <w:rsid w:val="0079055B"/>
    <w:rsid w:val="007A43B7"/>
    <w:rsid w:val="007B1F0E"/>
    <w:rsid w:val="007B3DB2"/>
    <w:rsid w:val="00830613"/>
    <w:rsid w:val="008A01F5"/>
    <w:rsid w:val="00915F2C"/>
    <w:rsid w:val="00973F8A"/>
    <w:rsid w:val="009968AF"/>
    <w:rsid w:val="009E2132"/>
    <w:rsid w:val="009F7208"/>
    <w:rsid w:val="00A44E47"/>
    <w:rsid w:val="00A50AF4"/>
    <w:rsid w:val="00A54C7F"/>
    <w:rsid w:val="00AC29D5"/>
    <w:rsid w:val="00AC7E70"/>
    <w:rsid w:val="00AE3634"/>
    <w:rsid w:val="00B80844"/>
    <w:rsid w:val="00C10F96"/>
    <w:rsid w:val="00C13F0C"/>
    <w:rsid w:val="00C6751C"/>
    <w:rsid w:val="00CA3EA4"/>
    <w:rsid w:val="00CD1293"/>
    <w:rsid w:val="00CE0DA1"/>
    <w:rsid w:val="00D85CF4"/>
    <w:rsid w:val="00D96566"/>
    <w:rsid w:val="00DB5547"/>
    <w:rsid w:val="00DF09C9"/>
    <w:rsid w:val="00E22A8A"/>
    <w:rsid w:val="00EB6B83"/>
    <w:rsid w:val="00F02B21"/>
    <w:rsid w:val="00F571CB"/>
    <w:rsid w:val="00F82F3E"/>
    <w:rsid w:val="00F97531"/>
    <w:rsid w:val="00FA7510"/>
    <w:rsid w:val="00FD244D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AD45ED-C975-45AC-9D22-DB0F612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BE6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A3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C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5728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7287D"/>
  </w:style>
  <w:style w:type="paragraph" w:styleId="Stopka">
    <w:name w:val="footer"/>
    <w:basedOn w:val="Normalny"/>
    <w:link w:val="StopkaZnak"/>
    <w:uiPriority w:val="99"/>
    <w:unhideWhenUsed/>
    <w:rsid w:val="005728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7287D"/>
  </w:style>
  <w:style w:type="paragraph" w:styleId="Tekstdymka">
    <w:name w:val="Balloon Text"/>
    <w:basedOn w:val="Normalny"/>
    <w:link w:val="TekstdymkaZnak"/>
    <w:uiPriority w:val="99"/>
    <w:semiHidden/>
    <w:unhideWhenUsed/>
    <w:rsid w:val="00F9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531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F571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571CB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F571C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B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E2227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CA3E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D5A9-B37A-456D-94C3-D5116BAA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2023-09-07T12:22:00Z</cp:lastPrinted>
  <dcterms:created xsi:type="dcterms:W3CDTF">2025-09-03T07:02:00Z</dcterms:created>
  <dcterms:modified xsi:type="dcterms:W3CDTF">2025-09-03T07:02:00Z</dcterms:modified>
</cp:coreProperties>
</file>